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02"/>
        <w:tblW w:w="9916" w:type="dxa"/>
        <w:tblInd w:w="-71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0"/>
        <w:gridCol w:w="2425"/>
        <w:gridCol w:w="6871"/>
      </w:tblGrid>
      <w:tr>
        <w:trPr>
          <w:trHeight w:val="214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045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Полное название организации: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871" w:type="dxa"/>
            <w:textDirection w:val="lrTb"/>
            <w:noWrap w:val="false"/>
          </w:tcPr>
          <w:p>
            <w:pPr>
              <w:rPr>
                <w:rFonts w:ascii="Arial" w:hAnsi="Arial"/>
                <w:color w:val="auto"/>
                <w:sz w:val="18"/>
                <w:szCs w:val="18"/>
                <w:lang w:val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Arial" w:hAnsi="Arial"/>
                <w:color w:val="auto"/>
                <w:sz w:val="18"/>
                <w:szCs w:val="18"/>
                <w:lang w:val="ru-RU"/>
              </w:rPr>
              <w:t xml:space="preserve">АВТОНОМНАЯ НЕКОММЕРЧЕСКАЯ</w:t>
            </w:r>
            <w:r/>
          </w:p>
          <w:p>
            <w:pPr>
              <w:rPr>
                <w:rFonts w:ascii="Arial" w:hAnsi="Arial"/>
                <w:color w:val="auto"/>
                <w:sz w:val="18"/>
                <w:szCs w:val="18"/>
                <w:lang w:val="ru-RU"/>
              </w:r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  <w:r>
              <w:rPr>
                <w:rFonts w:ascii="Arial" w:hAnsi="Arial"/>
                <w:color w:val="auto"/>
                <w:sz w:val="18"/>
                <w:szCs w:val="18"/>
                <w:lang w:val="ru-RU"/>
              </w:rPr>
              <w:t xml:space="preserve">ОРГАНИЗАЦИЯ "ЦЕНТР СОЦИАЛЬНЫХ</w:t>
            </w:r>
            <w:r/>
          </w:p>
          <w:p>
            <w:pPr>
              <w:rPr>
                <w:color w:val="auto"/>
                <w:lang w:val="ru-RU"/>
              </w:rPr>
            </w:pPr>
            <w:r>
              <w:rPr>
                <w:rFonts w:ascii="Arial" w:hAnsi="Arial"/>
                <w:color w:val="auto"/>
                <w:sz w:val="18"/>
                <w:szCs w:val="18"/>
                <w:lang w:val="ru-RU"/>
              </w:rPr>
              <w:t xml:space="preserve">ПРОЕКТОВ "СЧАСТЛИВЫЕ ЛЮДИ"</w:t>
            </w:r>
            <w:r/>
          </w:p>
        </w:tc>
      </w:tr>
      <w:tr>
        <w:trPr>
          <w:trHeight w:val="214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045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ИНН / КПП: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871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rFonts w:ascii="Arial" w:hAnsi="Arial"/>
                <w:color w:val="auto"/>
                <w:sz w:val="18"/>
                <w:szCs w:val="18"/>
                <w:lang w:val="ru-RU"/>
              </w:rPr>
              <w:t xml:space="preserve">9701158401/770101001</w:t>
            </w:r>
            <w:r/>
          </w:p>
        </w:tc>
      </w:tr>
      <w:tr>
        <w:trPr>
          <w:trHeight w:val="214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045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ОГРН / ОГРНИП: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871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rFonts w:ascii="Arial" w:hAnsi="Arial"/>
                <w:color w:val="auto"/>
                <w:sz w:val="18"/>
                <w:szCs w:val="18"/>
                <w:lang w:val="ru-RU"/>
              </w:rPr>
              <w:t xml:space="preserve">1207700168389</w:t>
            </w:r>
            <w:r/>
          </w:p>
        </w:tc>
      </w:tr>
      <w:tr>
        <w:trPr>
          <w:trHeight w:val="214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045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Юридический адрес: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871" w:type="dxa"/>
            <w:textDirection w:val="lrTb"/>
            <w:noWrap w:val="false"/>
          </w:tcPr>
          <w:p>
            <w:pPr>
              <w:rPr>
                <w:color w:val="auto"/>
                <w:lang w:val="ru-RU"/>
              </w:rPr>
            </w:pPr>
            <w:r>
              <w:rPr>
                <w:rFonts w:ascii="Arial" w:hAnsi="Arial"/>
                <w:color w:val="auto"/>
                <w:sz w:val="18"/>
                <w:szCs w:val="18"/>
                <w:lang w:val="ru-RU"/>
              </w:rPr>
              <w:t xml:space="preserve">105062, г. Москва, ул. Жуковского, д. 8, стр. 2, офис Комната 5 РМ 2</w:t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045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  <w:lang w:val="ru-RU"/>
              </w:rPr>
              <w:t xml:space="preserve">Банковские реквизиты: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871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</w:tr>
      <w:tr>
        <w:trPr>
          <w:trHeight w:val="21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20" w:type="dxa"/>
            <w:vMerge w:val="restart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425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rFonts w:ascii="Arial" w:hAnsi="Arial"/>
                <w:color w:val="auto"/>
                <w:sz w:val="18"/>
                <w:szCs w:val="18"/>
                <w:lang w:val="ru-RU"/>
              </w:rPr>
              <w:t xml:space="preserve">Наименование банка: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871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rFonts w:ascii="Arial" w:hAnsi="Arial"/>
                <w:color w:val="auto"/>
                <w:sz w:val="18"/>
                <w:szCs w:val="18"/>
                <w:lang w:val="ru-RU"/>
              </w:rPr>
              <w:t xml:space="preserve">ПАО СБЕРБАНК г. Москва</w:t>
            </w:r>
            <w:r/>
          </w:p>
        </w:tc>
      </w:tr>
      <w:tr>
        <w:trPr>
          <w:trHeight w:val="21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0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425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Расчетный счет: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871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rFonts w:ascii="Arial" w:hAnsi="Arial"/>
                <w:color w:val="auto"/>
                <w:sz w:val="18"/>
                <w:szCs w:val="18"/>
                <w:lang w:val="ru-RU"/>
              </w:rPr>
              <w:t xml:space="preserve">40703810738000001681</w:t>
            </w:r>
            <w:r/>
          </w:p>
        </w:tc>
      </w:tr>
      <w:tr>
        <w:trPr>
          <w:trHeight w:val="21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0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425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БИК: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871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rFonts w:ascii="Arial" w:hAnsi="Arial"/>
                <w:color w:val="auto"/>
                <w:sz w:val="18"/>
                <w:szCs w:val="18"/>
                <w:lang w:val="ru-RU"/>
              </w:rPr>
              <w:t xml:space="preserve">044525225</w:t>
            </w:r>
            <w:r/>
          </w:p>
        </w:tc>
      </w:tr>
      <w:tr>
        <w:trPr>
          <w:trHeight w:val="21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0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425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Корреспондентский</w:t>
            </w:r>
            <w:bookmarkStart w:id="0" w:name="_GoBack"/>
            <w:r/>
            <w:bookmarkEnd w:id="0"/>
            <w:r>
              <w:rPr>
                <w:rFonts w:ascii="Arial" w:hAnsi="Arial"/>
                <w:color w:val="auto"/>
                <w:sz w:val="18"/>
                <w:szCs w:val="18"/>
              </w:rPr>
              <w:t xml:space="preserve"> счет: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871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rFonts w:ascii="Arial" w:hAnsi="Arial"/>
                <w:color w:val="auto"/>
                <w:sz w:val="18"/>
                <w:szCs w:val="18"/>
                <w:lang w:val="ru-RU"/>
              </w:rPr>
              <w:t xml:space="preserve">30101810400000000225</w:t>
            </w:r>
            <w:r/>
          </w:p>
        </w:tc>
      </w:tr>
      <w:tr>
        <w:trPr>
          <w:trHeight w:val="19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45" w:type="dxa"/>
            <w:textDirection w:val="lrTb"/>
            <w:noWrap w:val="false"/>
          </w:tcPr>
          <w:p>
            <w:pPr>
              <w:rPr>
                <w:rFonts w:ascii="Arial" w:hAnsi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  <w:lang w:val="ru-RU"/>
              </w:rPr>
              <w:t xml:space="preserve">Директор: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6871" w:type="dxa"/>
            <w:textDirection w:val="lrTb"/>
            <w:noWrap w:val="false"/>
          </w:tcPr>
          <w:p>
            <w:pPr>
              <w:rPr>
                <w:rFonts w:ascii="Arial" w:hAnsi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auto"/>
                <w:sz w:val="18"/>
                <w:szCs w:val="18"/>
                <w:lang w:val="ru-RU"/>
              </w:rPr>
              <w:t xml:space="preserve">Гелескул Елена Сергеевна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Arial Unicode MS" w:eastAsia="Arial Unicode MS"/>
      <w:color w:val="000000"/>
      <w:sz w:val="24"/>
      <w:szCs w:val="24"/>
      <w:lang w:val="en-US"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 w:customStyle="1">
    <w:name w:val="Table 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 w:eastAsia="Arial Unicode MS"/>
      <w:sz w:val="20"/>
      <w:szCs w:val="20"/>
      <w:lang w:eastAsia="ru-RU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Савельева</dc:creator>
  <cp:keywords/>
  <dc:description/>
  <cp:lastModifiedBy>#ВСЕГДАЧЕЛОВЕК Вклад в развитие благотворительности</cp:lastModifiedBy>
  <cp:revision>4</cp:revision>
  <dcterms:created xsi:type="dcterms:W3CDTF">2020-08-11T22:24:00Z</dcterms:created>
  <dcterms:modified xsi:type="dcterms:W3CDTF">2022-10-03T20:09:24Z</dcterms:modified>
</cp:coreProperties>
</file>